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Microsoft YaHei UI" w:hAnsi="Microsoft YaHei UI" w:eastAsia="Microsoft YaHei UI" w:cs="Microsoft YaHei UI"/>
        </w:rPr>
        <w:t xml:space="preserve">Please note: all high voltage cables have been strictly 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</w:rPr>
        <w:t>inspected before shipping out of the factory, in accordance with following standards:</w:t>
      </w:r>
    </w:p>
    <w:p>
      <w:pPr>
        <w:rPr>
          <w:rFonts w:hint="eastAsia" w:ascii="Microsoft YaHei UI" w:hAnsi="Microsoft YaHei UI" w:eastAsia="Microsoft YaHei UI" w:cs="Microsoft YaHei UI"/>
        </w:rPr>
      </w:pPr>
    </w:p>
    <w:p>
      <w:pPr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Microsoft YaHei UI" w:hAnsi="Microsoft YaHei UI" w:eastAsia="Microsoft YaHei UI" w:cs="Microsoft YaHei UI"/>
        </w:rPr>
        <w:t>A</w:t>
      </w:r>
      <w:r>
        <w:rPr>
          <w:rFonts w:hint="eastAsia" w:ascii="Microsoft YaHei UI" w:hAnsi="Microsoft YaHei UI" w:eastAsia="Microsoft YaHei UI" w:cs="Microsoft YaHei UI"/>
        </w:rPr>
        <w:t xml:space="preserve">C voltage </w:t>
      </w:r>
      <w:r>
        <w:rPr>
          <w:rFonts w:hint="eastAsia" w:ascii="Microsoft YaHei UI" w:hAnsi="Microsoft YaHei UI" w:eastAsia="Microsoft YaHei UI" w:cs="Microsoft YaHei UI"/>
        </w:rPr>
        <w:t>≤</w:t>
      </w:r>
      <w:r>
        <w:rPr>
          <w:rFonts w:hint="eastAsia" w:ascii="Microsoft YaHei UI" w:hAnsi="Microsoft YaHei UI" w:eastAsia="Microsoft YaHei UI" w:cs="Microsoft YaHei UI"/>
        </w:rPr>
        <w:t xml:space="preserve"> 10KV,        Testing Voltage</w:t>
      </w:r>
      <w:r>
        <w:rPr>
          <w:rFonts w:hint="eastAsia" w:ascii="Microsoft YaHei UI" w:hAnsi="Microsoft YaHei UI" w:eastAsia="Microsoft YaHei UI" w:cs="Microsoft YaHei UI"/>
        </w:rPr>
        <w:t>:</w:t>
      </w:r>
      <w:r>
        <w:rPr>
          <w:rFonts w:hint="eastAsia" w:ascii="Microsoft YaHei UI" w:hAnsi="Microsoft YaHei UI" w:eastAsia="Microsoft YaHei UI" w:cs="Microsoft YaHei UI"/>
        </w:rPr>
        <w:t xml:space="preserve"> 3x Rating Voltage;</w:t>
      </w:r>
    </w:p>
    <w:p>
      <w:pPr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Microsoft YaHei UI" w:hAnsi="Microsoft YaHei UI" w:eastAsia="Microsoft YaHei UI" w:cs="Microsoft YaHei UI"/>
        </w:rPr>
        <w:t>1</w:t>
      </w:r>
      <w:r>
        <w:rPr>
          <w:rFonts w:hint="eastAsia" w:ascii="Microsoft YaHei UI" w:hAnsi="Microsoft YaHei UI" w:eastAsia="Microsoft YaHei UI" w:cs="Microsoft YaHei UI"/>
        </w:rPr>
        <w:t xml:space="preserve">0KV </w:t>
      </w:r>
      <w:r>
        <w:rPr>
          <w:rFonts w:hint="eastAsia" w:ascii="Microsoft YaHei UI" w:hAnsi="Microsoft YaHei UI" w:eastAsia="Microsoft YaHei UI" w:cs="Microsoft YaHei UI"/>
        </w:rPr>
        <w:t>＜A</w:t>
      </w:r>
      <w:r>
        <w:rPr>
          <w:rFonts w:hint="eastAsia" w:ascii="Microsoft YaHei UI" w:hAnsi="Microsoft YaHei UI" w:eastAsia="Microsoft YaHei UI" w:cs="Microsoft YaHei UI"/>
        </w:rPr>
        <w:t>C V</w:t>
      </w:r>
      <w:r>
        <w:rPr>
          <w:rFonts w:hint="eastAsia" w:ascii="Microsoft YaHei UI" w:hAnsi="Microsoft YaHei UI" w:eastAsia="Microsoft YaHei UI" w:cs="Microsoft YaHei UI"/>
        </w:rPr>
        <w:t>oltage</w:t>
      </w:r>
      <w:r>
        <w:rPr>
          <w:rFonts w:hint="eastAsia" w:ascii="Microsoft YaHei UI" w:hAnsi="Microsoft YaHei UI" w:eastAsia="Microsoft YaHei UI" w:cs="Microsoft YaHei UI"/>
        </w:rPr>
        <w:t xml:space="preserve"> </w:t>
      </w:r>
      <w:r>
        <w:rPr>
          <w:rFonts w:hint="eastAsia" w:ascii="Microsoft YaHei UI" w:hAnsi="Microsoft YaHei UI" w:eastAsia="Microsoft YaHei UI" w:cs="Microsoft YaHei UI"/>
        </w:rPr>
        <w:t>≤2</w:t>
      </w:r>
      <w:r>
        <w:rPr>
          <w:rFonts w:hint="eastAsia" w:ascii="Microsoft YaHei UI" w:hAnsi="Microsoft YaHei UI" w:eastAsia="Microsoft YaHei UI" w:cs="Microsoft YaHei UI"/>
        </w:rPr>
        <w:t>0KV</w:t>
      </w:r>
      <w:r>
        <w:rPr>
          <w:rFonts w:hint="eastAsia" w:ascii="Microsoft YaHei UI" w:hAnsi="Microsoft YaHei UI" w:eastAsia="Microsoft YaHei UI" w:cs="Microsoft YaHei UI"/>
        </w:rPr>
        <w:t>；</w:t>
      </w:r>
      <w:r>
        <w:rPr>
          <w:rFonts w:hint="eastAsia" w:ascii="Microsoft YaHei UI" w:hAnsi="Microsoft YaHei UI" w:eastAsia="Microsoft YaHei UI" w:cs="Microsoft YaHei UI"/>
        </w:rPr>
        <w:t xml:space="preserve"> Testing Voltage: 2x Rating Voltage</w:t>
      </w:r>
    </w:p>
    <w:p>
      <w:pPr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Microsoft YaHei UI" w:hAnsi="Microsoft YaHei UI" w:eastAsia="Microsoft YaHei UI" w:cs="Microsoft YaHei UI"/>
        </w:rPr>
        <w:t xml:space="preserve">AC voltage </w:t>
      </w:r>
      <w:r>
        <w:rPr>
          <w:rFonts w:hint="eastAsia" w:ascii="Microsoft YaHei UI" w:hAnsi="Microsoft YaHei UI" w:eastAsia="Microsoft YaHei UI" w:cs="Microsoft YaHei UI"/>
        </w:rPr>
        <w:t>＞</w:t>
      </w:r>
      <w:r>
        <w:rPr>
          <w:rFonts w:hint="eastAsia" w:ascii="Microsoft YaHei UI" w:hAnsi="Microsoft YaHei UI" w:eastAsia="Microsoft YaHei UI" w:cs="Microsoft YaHei UI"/>
        </w:rPr>
        <w:t xml:space="preserve"> 20KV          Testing Voltage: 1.5x Rating Voltage</w:t>
      </w:r>
    </w:p>
    <w:p>
      <w:pPr>
        <w:rPr>
          <w:rFonts w:hint="eastAsia" w:ascii="Microsoft YaHei UI" w:hAnsi="Microsoft YaHei UI" w:eastAsia="Microsoft YaHei UI" w:cs="Microsoft YaHei UI"/>
        </w:rPr>
      </w:pPr>
    </w:p>
    <w:p>
      <w:pPr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Microsoft YaHei UI" w:hAnsi="Microsoft YaHei UI" w:eastAsia="Microsoft YaHei UI" w:cs="Microsoft YaHei UI"/>
        </w:rPr>
        <w:t>DC voltage ≤ 10KV,         Testing Voltage: 1.5x Rating Voltage;</w:t>
      </w:r>
    </w:p>
    <w:p>
      <w:pPr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Microsoft YaHei UI" w:hAnsi="Microsoft YaHei UI" w:eastAsia="Microsoft YaHei UI" w:cs="Microsoft YaHei UI"/>
        </w:rPr>
        <w:t>12KV ＜DC Voltage ≤20KV； Testing Voltage: 1.4x Rating Voltage</w:t>
      </w:r>
    </w:p>
    <w:p>
      <w:pPr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Microsoft YaHei UI" w:hAnsi="Microsoft YaHei UI" w:eastAsia="Microsoft YaHei UI" w:cs="Microsoft YaHei UI"/>
        </w:rPr>
        <w:t>20KV ＜DC Voltage ≤30KV； Testing Voltage: 1.3x Rating Voltage</w:t>
      </w:r>
    </w:p>
    <w:p>
      <w:pPr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Microsoft YaHei UI" w:hAnsi="Microsoft YaHei UI" w:eastAsia="Microsoft YaHei UI" w:cs="Microsoft YaHei UI"/>
        </w:rPr>
        <w:t>DC voltage ＞ 30KV          Testing Voltage: 1.2x Rating Voltage</w:t>
      </w:r>
    </w:p>
    <w:p>
      <w:pPr>
        <w:rPr>
          <w:rFonts w:hint="eastAsia" w:ascii="Microsoft YaHei UI" w:hAnsi="Microsoft YaHei UI" w:eastAsia="Microsoft YaHei UI" w:cs="Microsoft YaHei UI"/>
        </w:rPr>
      </w:pPr>
    </w:p>
    <w:p>
      <w:pPr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Microsoft YaHei UI" w:hAnsi="Microsoft YaHei UI" w:eastAsia="Microsoft YaHei UI" w:cs="Microsoft YaHei UI"/>
        </w:rPr>
        <w:t>Disclaimer</w:t>
      </w:r>
    </w:p>
    <w:p>
      <w:pPr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Microsoft YaHei UI" w:hAnsi="Microsoft YaHei UI" w:eastAsia="Microsoft YaHei UI" w:cs="Microsoft YaHei UI"/>
        </w:rPr>
        <w:t>The information given here is technical data, not assured product characteristics.  It has been carefully checked and is believed to be accurate; however, no responsibility is assumed for inaccuracies.  The user has to ensure by adequate tests that the product is suitable for his application regarding safety and technical aspects.</w:t>
      </w:r>
    </w:p>
    <w:p>
      <w:pPr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Microsoft YaHei UI" w:hAnsi="Microsoft YaHei UI" w:eastAsia="Microsoft YaHei UI" w:cs="Microsoft YaHei UI"/>
        </w:rPr>
        <w:t>Shanghai Dingzun Electric &amp; Cable Co., Ltd. does not assume any liability arising out of the application or use of any product described.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xNThmZjA4NzFmODVjMDgyZDIxMzdiZWRmNTQwMDYifQ=="/>
  </w:docVars>
  <w:rsids>
    <w:rsidRoot w:val="002746D4"/>
    <w:rsid w:val="00081ED6"/>
    <w:rsid w:val="002746D4"/>
    <w:rsid w:val="00652E8B"/>
    <w:rsid w:val="00683A7C"/>
    <w:rsid w:val="00BB73F2"/>
    <w:rsid w:val="00C6236B"/>
    <w:rsid w:val="00F26420"/>
    <w:rsid w:val="27A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867</Characters>
  <Lines>7</Lines>
  <Paragraphs>2</Paragraphs>
  <TotalTime>39</TotalTime>
  <ScaleCrop>false</ScaleCrop>
  <LinksUpToDate>false</LinksUpToDate>
  <CharactersWithSpaces>1049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2023-07-20T06:44:00Z</dcterms:created>
  <dc:creator>cao patrick</dc:creator>
  <cp:lastModifiedBy>Irene</cp:lastModifiedBy>
  <dcterms:modified xsi:type="dcterms:W3CDTF">2023-07-20T07:26:15Z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5A4BDE9492FB45C59C0A1410E0593F6B_12</vt:lpwstr>
  </property>
</Properties>
</file>